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05FF" w14:textId="2D1E6392" w:rsidR="001A5E6F" w:rsidRDefault="001A5E6F" w:rsidP="001A5E6F">
      <w:r>
        <w:t xml:space="preserve">Notice of Meeting to Adjourn the 2020 Board of Review </w:t>
      </w:r>
    </w:p>
    <w:p w14:paraId="5D86BF75" w14:textId="77777777" w:rsidR="001A5E6F" w:rsidRDefault="001A5E6F" w:rsidP="001A5E6F">
      <w:r>
        <w:t xml:space="preserve"> </w:t>
      </w:r>
    </w:p>
    <w:p w14:paraId="156BD1B6" w14:textId="6BFBAC43" w:rsidR="001A5E6F" w:rsidRDefault="001A5E6F" w:rsidP="001A5E6F">
      <w:r>
        <w:t>(Town/Village) of _____________</w:t>
      </w:r>
      <w:r>
        <w:rPr>
          <w:u w:val="single"/>
        </w:rPr>
        <w:t>Doty</w:t>
      </w:r>
      <w:r>
        <w:t>___________, ___________</w:t>
      </w:r>
      <w:r>
        <w:rPr>
          <w:u w:val="single"/>
        </w:rPr>
        <w:t>Oconto</w:t>
      </w:r>
      <w:r>
        <w:t xml:space="preserve">_________ County </w:t>
      </w:r>
    </w:p>
    <w:p w14:paraId="6458DD4D" w14:textId="77777777" w:rsidR="001A5E6F" w:rsidRDefault="001A5E6F" w:rsidP="001A5E6F">
      <w:r>
        <w:t xml:space="preserve"> </w:t>
      </w:r>
    </w:p>
    <w:p w14:paraId="402EB6ED" w14:textId="6EE6F130" w:rsidR="001A5E6F" w:rsidRDefault="001A5E6F" w:rsidP="001A5E6F">
      <w:r>
        <w:t>The Board of Review will meet on the _</w:t>
      </w:r>
      <w:r>
        <w:rPr>
          <w:u w:val="single"/>
        </w:rPr>
        <w:t>14</w:t>
      </w:r>
      <w:r>
        <w:t>___ day of ______</w:t>
      </w:r>
      <w:r>
        <w:rPr>
          <w:u w:val="single"/>
        </w:rPr>
        <w:t>July</w:t>
      </w:r>
      <w:r>
        <w:t>____________, 2020 at ___</w:t>
      </w:r>
      <w:r>
        <w:rPr>
          <w:u w:val="single"/>
        </w:rPr>
        <w:t>7</w:t>
      </w:r>
      <w:r>
        <w:t>__ _</w:t>
      </w:r>
      <w:r>
        <w:rPr>
          <w:u w:val="single"/>
        </w:rPr>
        <w:t>p</w:t>
      </w:r>
      <w:r>
        <w:t>.m. at ______</w:t>
      </w:r>
      <w:r>
        <w:rPr>
          <w:u w:val="single"/>
        </w:rPr>
        <w:t xml:space="preserve">Doty Town Hall </w:t>
      </w:r>
      <w:r>
        <w:t>________ for the purpose of calling the Board of Review into session</w:t>
      </w:r>
      <w:r w:rsidR="00A43DF4">
        <w:t>.</w:t>
      </w:r>
      <w:r>
        <w:t xml:space="preserve"> </w:t>
      </w:r>
    </w:p>
    <w:p w14:paraId="5B2C87C6" w14:textId="77777777" w:rsidR="001A5E6F" w:rsidRDefault="001A5E6F" w:rsidP="001A5E6F">
      <w:r>
        <w:t xml:space="preserve"> </w:t>
      </w:r>
    </w:p>
    <w:p w14:paraId="5661A36D" w14:textId="1CC7F848" w:rsidR="001A5E6F" w:rsidRDefault="001A5E6F" w:rsidP="001A5E6F">
      <w:r>
        <w:t>Due to the Assessor requiring additional time to complete assessments, it is anticipated that the Board of Review will be adjourned until the _</w:t>
      </w:r>
      <w:r w:rsidR="00A43DF4">
        <w:rPr>
          <w:u w:val="single"/>
        </w:rPr>
        <w:t>18</w:t>
      </w:r>
      <w:r>
        <w:t>___ day of _________</w:t>
      </w:r>
      <w:r>
        <w:rPr>
          <w:u w:val="single"/>
        </w:rPr>
        <w:t>August</w:t>
      </w:r>
      <w:r>
        <w:t>_________, 2020 at __</w:t>
      </w:r>
      <w:r w:rsidR="00A43DF4">
        <w:rPr>
          <w:u w:val="single"/>
        </w:rPr>
        <w:t>6</w:t>
      </w:r>
      <w:r>
        <w:t xml:space="preserve">____ </w:t>
      </w:r>
      <w:r>
        <w:rPr>
          <w:u w:val="single"/>
        </w:rPr>
        <w:t>p</w:t>
      </w:r>
      <w:r>
        <w:t xml:space="preserve">.m.  The BOR may be adjourned repeatedly if necessary, under Wis. Stat. § 70.47(4).) </w:t>
      </w:r>
    </w:p>
    <w:p w14:paraId="7AC76708" w14:textId="77777777" w:rsidR="001A5E6F" w:rsidRDefault="001A5E6F" w:rsidP="001A5E6F">
      <w:r>
        <w:t xml:space="preserve"> </w:t>
      </w:r>
    </w:p>
    <w:p w14:paraId="4EC8A753" w14:textId="46369C16" w:rsidR="001A5E6F" w:rsidRDefault="001A5E6F" w:rsidP="001A5E6F">
      <w:r>
        <w:t xml:space="preserve">Notice is hereby given this </w:t>
      </w:r>
      <w:r w:rsidRPr="00A43DF4">
        <w:rPr>
          <w:u w:val="single"/>
        </w:rPr>
        <w:t>___</w:t>
      </w:r>
      <w:r w:rsidR="00A43DF4" w:rsidRPr="00A43DF4">
        <w:rPr>
          <w:u w:val="single"/>
        </w:rPr>
        <w:t>30</w:t>
      </w:r>
      <w:r w:rsidRPr="00A43DF4">
        <w:rPr>
          <w:u w:val="single"/>
        </w:rPr>
        <w:t>___</w:t>
      </w:r>
      <w:r>
        <w:t xml:space="preserve"> day of __________</w:t>
      </w:r>
      <w:r>
        <w:rPr>
          <w:u w:val="single"/>
        </w:rPr>
        <w:t>June</w:t>
      </w:r>
      <w:r>
        <w:t xml:space="preserve">__________, 2020 by:   </w:t>
      </w:r>
    </w:p>
    <w:p w14:paraId="02C7FA17" w14:textId="77777777" w:rsidR="001A5E6F" w:rsidRDefault="001A5E6F" w:rsidP="001A5E6F">
      <w:r>
        <w:t xml:space="preserve"> </w:t>
      </w:r>
    </w:p>
    <w:p w14:paraId="4CD1FD27" w14:textId="77777777" w:rsidR="001A5E6F" w:rsidRDefault="001A5E6F" w:rsidP="001A5E6F">
      <w:r>
        <w:t xml:space="preserve">______________________________ (Town/Village) Clerk </w:t>
      </w:r>
    </w:p>
    <w:p w14:paraId="2EE98EDF" w14:textId="77777777" w:rsidR="001A5E6F" w:rsidRDefault="001A5E6F" w:rsidP="001A5E6F">
      <w:r>
        <w:t xml:space="preserve"> </w:t>
      </w:r>
    </w:p>
    <w:p w14:paraId="511AD95A" w14:textId="77777777" w:rsidR="001A5E6F" w:rsidRDefault="001A5E6F" w:rsidP="001A5E6F">
      <w:r>
        <w:t xml:space="preserve"> </w:t>
      </w:r>
    </w:p>
    <w:p w14:paraId="0E113175" w14:textId="77777777" w:rsidR="001A5E6F" w:rsidRDefault="001A5E6F" w:rsidP="001A5E6F">
      <w:r>
        <w:t xml:space="preserve"> </w:t>
      </w:r>
    </w:p>
    <w:p w14:paraId="44A30E3A" w14:textId="77777777" w:rsidR="001A5E6F" w:rsidRDefault="001A5E6F" w:rsidP="001A5E6F">
      <w:r>
        <w:t xml:space="preserve"> </w:t>
      </w:r>
    </w:p>
    <w:p w14:paraId="3E658DCE" w14:textId="77777777" w:rsidR="001A5E6F" w:rsidRDefault="001A5E6F" w:rsidP="001A5E6F">
      <w:r>
        <w:t xml:space="preserve">NOTES: </w:t>
      </w:r>
    </w:p>
    <w:p w14:paraId="58FDDD4B" w14:textId="77777777" w:rsidR="001A5E6F" w:rsidRDefault="001A5E6F" w:rsidP="001A5E6F">
      <w:r>
        <w:t xml:space="preserve"> </w:t>
      </w:r>
    </w:p>
    <w:p w14:paraId="1E1F6EB3" w14:textId="77777777" w:rsidR="001A5E6F" w:rsidRDefault="001A5E6F" w:rsidP="001A5E6F">
      <w:r>
        <w:t xml:space="preserve">Provide this notice under the open meetings law, Wis. Stat. § 19.84, at least 24 hours before the meeting.  </w:t>
      </w:r>
    </w:p>
    <w:p w14:paraId="36E68472" w14:textId="77777777" w:rsidR="001A5E6F" w:rsidRDefault="001A5E6F" w:rsidP="001A5E6F">
      <w:r>
        <w:t xml:space="preserve"> </w:t>
      </w:r>
    </w:p>
    <w:p w14:paraId="064EE42C" w14:textId="4473E4D4" w:rsidR="001C6E8A" w:rsidRDefault="001A5E6F" w:rsidP="001A5E6F">
      <w:r>
        <w:t>Options for providing notice under Wis. Stat. § 19.84:  1) publish the notice in a qualified newspaper; OR 2) post the notice in three public places; OR 3) post the notice in one public place and on the governing body’s website.  (You may do one or multiple of the above.)</w:t>
      </w:r>
    </w:p>
    <w:sectPr w:rsidR="001C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6F"/>
    <w:rsid w:val="001A5E6F"/>
    <w:rsid w:val="001C6E8A"/>
    <w:rsid w:val="003C625D"/>
    <w:rsid w:val="00A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FD89"/>
  <w15:chartTrackingRefBased/>
  <w15:docId w15:val="{75218611-D072-4E68-9343-2C3D00C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outlook_B5ED67F467A8E395@outlook.com</dc:creator>
  <cp:keywords/>
  <dc:description/>
  <cp:lastModifiedBy>outlook_B5ED67F467A8E395@outlook.com</cp:lastModifiedBy>
  <cp:revision>3</cp:revision>
  <cp:lastPrinted>2020-06-27T14:44:00Z</cp:lastPrinted>
  <dcterms:created xsi:type="dcterms:W3CDTF">2020-06-27T14:38:00Z</dcterms:created>
  <dcterms:modified xsi:type="dcterms:W3CDTF">2020-06-30T16:10:00Z</dcterms:modified>
</cp:coreProperties>
</file>